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94" w:rsidRPr="00184C27" w:rsidRDefault="008A7694" w:rsidP="00856BDF">
      <w:pPr>
        <w:jc w:val="center"/>
        <w:rPr>
          <w:sz w:val="28"/>
          <w:szCs w:val="28"/>
        </w:rPr>
      </w:pPr>
      <w:bookmarkStart w:id="0" w:name="_GoBack"/>
      <w:r w:rsidRPr="00184C27">
        <w:rPr>
          <w:rFonts w:hint="eastAsia"/>
          <w:sz w:val="28"/>
          <w:szCs w:val="28"/>
        </w:rPr>
        <w:t>まちづくり支援要綱運用要領</w:t>
      </w:r>
    </w:p>
    <w:p w:rsidR="00446A23" w:rsidRPr="00184C27" w:rsidRDefault="00446A23" w:rsidP="008A7694">
      <w:r w:rsidRPr="00184C27">
        <w:rPr>
          <w:rFonts w:hint="eastAsia"/>
        </w:rPr>
        <w:t>（目的）</w:t>
      </w:r>
    </w:p>
    <w:p w:rsidR="008A7694" w:rsidRPr="00184C27" w:rsidRDefault="00446A23" w:rsidP="008C6B27">
      <w:pPr>
        <w:ind w:left="283" w:hangingChars="135" w:hanging="283"/>
      </w:pPr>
      <w:r w:rsidRPr="00184C27">
        <w:rPr>
          <w:rFonts w:hint="eastAsia"/>
        </w:rPr>
        <w:t>第</w:t>
      </w:r>
      <w:r w:rsidR="008C6B27" w:rsidRPr="00184C27">
        <w:rPr>
          <w:rFonts w:hint="eastAsia"/>
        </w:rPr>
        <w:t>１</w:t>
      </w:r>
      <w:r w:rsidRPr="00184C27">
        <w:rPr>
          <w:rFonts w:hint="eastAsia"/>
        </w:rPr>
        <w:t>条</w:t>
      </w:r>
      <w:r w:rsidR="008C6B27" w:rsidRPr="00184C27">
        <w:rPr>
          <w:rFonts w:hint="eastAsia"/>
        </w:rPr>
        <w:t xml:space="preserve">　</w:t>
      </w:r>
      <w:r w:rsidR="008A7694" w:rsidRPr="00184C27">
        <w:rPr>
          <w:rFonts w:hint="eastAsia"/>
        </w:rPr>
        <w:t>この運用要領は、</w:t>
      </w:r>
      <w:r w:rsidRPr="00184C27">
        <w:rPr>
          <w:rFonts w:hint="eastAsia"/>
        </w:rPr>
        <w:t>公益財団法人東京都都市づくり公社（以下「公社」という。）の</w:t>
      </w:r>
      <w:r w:rsidR="008A7694" w:rsidRPr="00184C27">
        <w:rPr>
          <w:rFonts w:hint="eastAsia"/>
        </w:rPr>
        <w:t>まちづくり支援要綱</w:t>
      </w:r>
      <w:r w:rsidR="00C95281" w:rsidRPr="00184C27">
        <w:rPr>
          <w:rFonts w:hint="eastAsia"/>
        </w:rPr>
        <w:t>（</w:t>
      </w:r>
      <w:r w:rsidR="008A7694" w:rsidRPr="00184C27">
        <w:rPr>
          <w:rFonts w:hint="eastAsia"/>
        </w:rPr>
        <w:t>以下「支援要綱」という。</w:t>
      </w:r>
      <w:r w:rsidR="00C95281" w:rsidRPr="00184C27">
        <w:rPr>
          <w:rFonts w:hint="eastAsia"/>
        </w:rPr>
        <w:t>）</w:t>
      </w:r>
      <w:r w:rsidRPr="00184C27">
        <w:rPr>
          <w:rFonts w:hint="eastAsia"/>
        </w:rPr>
        <w:t>の</w:t>
      </w:r>
      <w:r w:rsidR="008A7694" w:rsidRPr="00184C27">
        <w:rPr>
          <w:rFonts w:hint="eastAsia"/>
        </w:rPr>
        <w:t>運用</w:t>
      </w:r>
      <w:r w:rsidRPr="00184C27">
        <w:rPr>
          <w:rFonts w:hint="eastAsia"/>
        </w:rPr>
        <w:t>に</w:t>
      </w:r>
      <w:r w:rsidR="008A7694" w:rsidRPr="00184C27">
        <w:rPr>
          <w:rFonts w:hint="eastAsia"/>
        </w:rPr>
        <w:t>必要な事項を定めるものとする。</w:t>
      </w:r>
    </w:p>
    <w:p w:rsidR="00804886" w:rsidRPr="00184C27" w:rsidRDefault="00804886" w:rsidP="008A7694"/>
    <w:p w:rsidR="00804886" w:rsidRPr="00184C27" w:rsidRDefault="00C95281" w:rsidP="008A7694">
      <w:r w:rsidRPr="00184C27">
        <w:rPr>
          <w:rFonts w:hint="eastAsia"/>
        </w:rPr>
        <w:t>（</w:t>
      </w:r>
      <w:r w:rsidR="00B00E4F" w:rsidRPr="00184C27">
        <w:rPr>
          <w:rFonts w:hint="eastAsia"/>
        </w:rPr>
        <w:t>支援内容</w:t>
      </w:r>
      <w:r w:rsidRPr="00184C27">
        <w:rPr>
          <w:rFonts w:hint="eastAsia"/>
        </w:rPr>
        <w:t>）</w:t>
      </w:r>
    </w:p>
    <w:p w:rsidR="00804886" w:rsidRPr="00184C27" w:rsidRDefault="008A7694" w:rsidP="008C6B27">
      <w:pPr>
        <w:ind w:left="283" w:hangingChars="135" w:hanging="283"/>
      </w:pPr>
      <w:r w:rsidRPr="00184C27">
        <w:rPr>
          <w:rFonts w:hint="eastAsia"/>
        </w:rPr>
        <w:t>第</w:t>
      </w:r>
      <w:r w:rsidR="008C6B27" w:rsidRPr="00184C27">
        <w:rPr>
          <w:rFonts w:hint="eastAsia"/>
        </w:rPr>
        <w:t>２</w:t>
      </w:r>
      <w:r w:rsidRPr="00184C27">
        <w:rPr>
          <w:rFonts w:hint="eastAsia"/>
        </w:rPr>
        <w:t>条</w:t>
      </w:r>
      <w:r w:rsidR="008C6B27" w:rsidRPr="00184C27">
        <w:rPr>
          <w:rFonts w:hint="eastAsia"/>
        </w:rPr>
        <w:t xml:space="preserve">　</w:t>
      </w:r>
      <w:r w:rsidRPr="00184C27">
        <w:rPr>
          <w:rFonts w:hint="eastAsia"/>
        </w:rPr>
        <w:t>支援要綱第</w:t>
      </w:r>
      <w:r w:rsidR="00446A23" w:rsidRPr="00184C27">
        <w:rPr>
          <w:rFonts w:hint="eastAsia"/>
        </w:rPr>
        <w:t>3</w:t>
      </w:r>
      <w:r w:rsidRPr="00184C27">
        <w:rPr>
          <w:rFonts w:hint="eastAsia"/>
        </w:rPr>
        <w:t>条第</w:t>
      </w:r>
      <w:r w:rsidR="00B00E4F" w:rsidRPr="00184C27">
        <w:rPr>
          <w:rFonts w:hint="eastAsia"/>
        </w:rPr>
        <w:t>1</w:t>
      </w:r>
      <w:r w:rsidRPr="00184C27">
        <w:rPr>
          <w:rFonts w:hint="eastAsia"/>
        </w:rPr>
        <w:t>項</w:t>
      </w:r>
      <w:r w:rsidR="00B00E4F" w:rsidRPr="00184C27">
        <w:rPr>
          <w:rFonts w:hint="eastAsia"/>
        </w:rPr>
        <w:t>第</w:t>
      </w:r>
      <w:r w:rsidR="00B00E4F" w:rsidRPr="00184C27">
        <w:rPr>
          <w:rFonts w:hint="eastAsia"/>
        </w:rPr>
        <w:t>2</w:t>
      </w:r>
      <w:r w:rsidR="00B00E4F" w:rsidRPr="00184C27">
        <w:rPr>
          <w:rFonts w:hint="eastAsia"/>
        </w:rPr>
        <w:t>号</w:t>
      </w:r>
      <w:r w:rsidRPr="00184C27">
        <w:rPr>
          <w:rFonts w:hint="eastAsia"/>
        </w:rPr>
        <w:t>、まちづくり</w:t>
      </w:r>
      <w:r w:rsidR="00B00E4F" w:rsidRPr="00184C27">
        <w:rPr>
          <w:rFonts w:hint="eastAsia"/>
        </w:rPr>
        <w:t>相談費</w:t>
      </w:r>
      <w:r w:rsidRPr="00184C27">
        <w:rPr>
          <w:rFonts w:hint="eastAsia"/>
        </w:rPr>
        <w:t>の</w:t>
      </w:r>
      <w:r w:rsidR="00B00E4F" w:rsidRPr="00184C27">
        <w:rPr>
          <w:rFonts w:hint="eastAsia"/>
        </w:rPr>
        <w:t>助成対象となる専門家への相談は</w:t>
      </w:r>
      <w:r w:rsidR="00B00E4F" w:rsidRPr="00184C27">
        <w:rPr>
          <w:rFonts w:hint="eastAsia"/>
        </w:rPr>
        <w:t>2</w:t>
      </w:r>
      <w:r w:rsidR="00B00E4F" w:rsidRPr="00184C27">
        <w:rPr>
          <w:rFonts w:hint="eastAsia"/>
        </w:rPr>
        <w:t>時間程度を目安とする。</w:t>
      </w:r>
    </w:p>
    <w:p w:rsidR="00B00E4F" w:rsidRPr="00184C27" w:rsidRDefault="00B00E4F" w:rsidP="00B00E4F"/>
    <w:p w:rsidR="00B00E4F" w:rsidRPr="00184C27" w:rsidRDefault="00B00E4F" w:rsidP="00B00E4F">
      <w:r w:rsidRPr="00184C27">
        <w:rPr>
          <w:rFonts w:hint="eastAsia"/>
        </w:rPr>
        <w:t>（委任）</w:t>
      </w:r>
    </w:p>
    <w:p w:rsidR="00B00E4F" w:rsidRPr="00184C27" w:rsidRDefault="00B00E4F" w:rsidP="008C6B27">
      <w:pPr>
        <w:ind w:left="283" w:hangingChars="135" w:hanging="283"/>
        <w:rPr>
          <w:rFonts w:asciiTheme="minorEastAsia" w:hAnsiTheme="minorEastAsia"/>
        </w:rPr>
      </w:pPr>
      <w:r w:rsidRPr="00184C27">
        <w:rPr>
          <w:rFonts w:asciiTheme="minorEastAsia" w:hAnsiTheme="minorEastAsia" w:hint="eastAsia"/>
        </w:rPr>
        <w:t>第</w:t>
      </w:r>
      <w:r w:rsidR="008C6B27" w:rsidRPr="00184C27">
        <w:rPr>
          <w:rFonts w:asciiTheme="minorEastAsia" w:hAnsiTheme="minorEastAsia" w:hint="eastAsia"/>
        </w:rPr>
        <w:t>３</w:t>
      </w:r>
      <w:r w:rsidRPr="00184C27">
        <w:rPr>
          <w:rFonts w:asciiTheme="minorEastAsia" w:hAnsiTheme="minorEastAsia" w:hint="eastAsia"/>
        </w:rPr>
        <w:t>条</w:t>
      </w:r>
      <w:r w:rsidR="008C6B27" w:rsidRPr="00184C27">
        <w:rPr>
          <w:rFonts w:asciiTheme="minorEastAsia" w:hAnsiTheme="minorEastAsia" w:hint="eastAsia"/>
        </w:rPr>
        <w:t xml:space="preserve">　</w:t>
      </w:r>
      <w:r w:rsidRPr="00184C27">
        <w:rPr>
          <w:rFonts w:asciiTheme="minorEastAsia" w:hAnsiTheme="minorEastAsia" w:hint="eastAsia"/>
        </w:rPr>
        <w:t>支援要綱第3条第2項、まちづくりの基本調査費（以下「基本調査費」という。）または、まちづくりの施設整備費（以下「施設整備費」という。）を申請する住民グループが、その調査または整備の実施を公社に委任する場合には、委任状（様式10）を提出しなければならない。</w:t>
      </w:r>
    </w:p>
    <w:p w:rsidR="00B00E4F" w:rsidRPr="00184C27" w:rsidRDefault="00E73961" w:rsidP="00B00E4F">
      <w:pPr>
        <w:rPr>
          <w:rFonts w:asciiTheme="minorEastAsia" w:hAnsiTheme="minorEastAsia"/>
        </w:rPr>
      </w:pPr>
      <w:r w:rsidRPr="00184C27">
        <w:rPr>
          <w:rFonts w:asciiTheme="minorEastAsia" w:hAnsiTheme="minorEastAsia" w:hint="eastAsia"/>
        </w:rPr>
        <w:t xml:space="preserve">２　</w:t>
      </w:r>
      <w:r w:rsidR="00B00E4F" w:rsidRPr="00184C27">
        <w:rPr>
          <w:rFonts w:asciiTheme="minorEastAsia" w:hAnsiTheme="minorEastAsia" w:hint="eastAsia"/>
        </w:rPr>
        <w:t>公社は、前項の委任状の受理をもって、調査または整備の実施を受任するものとする。</w:t>
      </w:r>
    </w:p>
    <w:p w:rsidR="005B66A0" w:rsidRPr="00184C27" w:rsidRDefault="005B66A0" w:rsidP="008A7694"/>
    <w:p w:rsidR="00804886" w:rsidRPr="00184C27" w:rsidRDefault="00C95281" w:rsidP="008A7694">
      <w:r w:rsidRPr="00184C27">
        <w:rPr>
          <w:rFonts w:hint="eastAsia"/>
        </w:rPr>
        <w:t>（</w:t>
      </w:r>
      <w:r w:rsidR="00804886" w:rsidRPr="00184C27">
        <w:rPr>
          <w:rFonts w:hint="eastAsia"/>
        </w:rPr>
        <w:t>委託</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４</w:t>
      </w:r>
      <w:r w:rsidRPr="00184C27">
        <w:rPr>
          <w:rFonts w:hint="eastAsia"/>
        </w:rPr>
        <w:t>条</w:t>
      </w:r>
      <w:r w:rsidR="008C6B27" w:rsidRPr="00184C27">
        <w:rPr>
          <w:rFonts w:hint="eastAsia"/>
        </w:rPr>
        <w:t xml:space="preserve">　</w:t>
      </w:r>
      <w:r w:rsidRPr="00184C27">
        <w:rPr>
          <w:rFonts w:hint="eastAsia"/>
        </w:rPr>
        <w:t>前条により公社が委任</w:t>
      </w:r>
      <w:r w:rsidR="00446A23" w:rsidRPr="00184C27">
        <w:rPr>
          <w:rFonts w:hint="eastAsia"/>
        </w:rPr>
        <w:t>を受けた</w:t>
      </w:r>
      <w:r w:rsidRPr="00184C27">
        <w:rPr>
          <w:rFonts w:hint="eastAsia"/>
        </w:rPr>
        <w:t>場合</w:t>
      </w:r>
      <w:r w:rsidR="00446A23" w:rsidRPr="00184C27">
        <w:rPr>
          <w:rFonts w:hint="eastAsia"/>
        </w:rPr>
        <w:t>に</w:t>
      </w:r>
      <w:r w:rsidRPr="00184C27">
        <w:rPr>
          <w:rFonts w:hint="eastAsia"/>
        </w:rPr>
        <w:t>は、公社は住民グループが</w:t>
      </w:r>
      <w:r w:rsidR="00446A23" w:rsidRPr="00184C27">
        <w:rPr>
          <w:rFonts w:hint="eastAsia"/>
        </w:rPr>
        <w:t>委任状に添付</w:t>
      </w:r>
      <w:r w:rsidRPr="00184C27">
        <w:rPr>
          <w:rFonts w:hint="eastAsia"/>
        </w:rPr>
        <w:t>した仕様書に基づき、公社契約規程に則り調査または整備を</w:t>
      </w:r>
      <w:r w:rsidR="005B66A0" w:rsidRPr="00184C27">
        <w:rPr>
          <w:rFonts w:hint="eastAsia"/>
        </w:rPr>
        <w:t>委</w:t>
      </w:r>
      <w:r w:rsidR="00446A23" w:rsidRPr="00184C27">
        <w:rPr>
          <w:rFonts w:hint="eastAsia"/>
        </w:rPr>
        <w:t>託</w:t>
      </w:r>
      <w:r w:rsidRPr="00184C27">
        <w:rPr>
          <w:rFonts w:hint="eastAsia"/>
        </w:rPr>
        <w:t>し、その成果を住民グループもしくはグループ指定の管理者に、報告または引き渡しするものとする。</w:t>
      </w:r>
    </w:p>
    <w:p w:rsidR="008A7694" w:rsidRPr="00184C27" w:rsidRDefault="008A7694" w:rsidP="008A7694"/>
    <w:p w:rsidR="00804886" w:rsidRPr="00184C27" w:rsidRDefault="00C95281" w:rsidP="00804886">
      <w:r w:rsidRPr="00184C27">
        <w:rPr>
          <w:rFonts w:hint="eastAsia"/>
        </w:rPr>
        <w:t>（</w:t>
      </w:r>
      <w:r w:rsidR="00804886" w:rsidRPr="00184C27">
        <w:rPr>
          <w:rFonts w:hint="eastAsia"/>
        </w:rPr>
        <w:t>決定の取消</w:t>
      </w:r>
      <w:r w:rsidR="00ED2BFF" w:rsidRPr="00184C27">
        <w:rPr>
          <w:rFonts w:hint="eastAsia"/>
        </w:rPr>
        <w:t>し</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５</w:t>
      </w:r>
      <w:r w:rsidRPr="00184C27">
        <w:rPr>
          <w:rFonts w:hint="eastAsia"/>
        </w:rPr>
        <w:t>条</w:t>
      </w:r>
      <w:r w:rsidR="008C6B27" w:rsidRPr="00184C27">
        <w:rPr>
          <w:rFonts w:hint="eastAsia"/>
        </w:rPr>
        <w:t xml:space="preserve">　</w:t>
      </w:r>
      <w:r w:rsidRPr="00184C27">
        <w:rPr>
          <w:rFonts w:hint="eastAsia"/>
        </w:rPr>
        <w:t>公社は、支援を決定した場合において、その後の事情の変更により必要が生じた</w:t>
      </w:r>
      <w:r w:rsidR="00600537" w:rsidRPr="00184C27">
        <w:rPr>
          <w:rFonts w:hint="eastAsia"/>
        </w:rPr>
        <w:t>場合</w:t>
      </w:r>
      <w:r w:rsidRPr="00184C27">
        <w:rPr>
          <w:rFonts w:hint="eastAsia"/>
        </w:rPr>
        <w:t>は、</w:t>
      </w:r>
      <w:r w:rsidR="00446A23" w:rsidRPr="00184C27">
        <w:rPr>
          <w:rFonts w:hint="eastAsia"/>
        </w:rPr>
        <w:t>決定した</w:t>
      </w:r>
      <w:r w:rsidRPr="00184C27">
        <w:rPr>
          <w:rFonts w:hint="eastAsia"/>
        </w:rPr>
        <w:t>支援</w:t>
      </w:r>
      <w:r w:rsidR="00446A23" w:rsidRPr="00184C27">
        <w:rPr>
          <w:rFonts w:hint="eastAsia"/>
        </w:rPr>
        <w:t>の</w:t>
      </w:r>
      <w:r w:rsidR="00ED2BFF" w:rsidRPr="00184C27">
        <w:rPr>
          <w:rFonts w:hint="eastAsia"/>
        </w:rPr>
        <w:t>全部若しくは一部を取</w:t>
      </w:r>
      <w:r w:rsidRPr="00184C27">
        <w:rPr>
          <w:rFonts w:hint="eastAsia"/>
        </w:rPr>
        <w:t>消し、またはその決定の内容若しくはこれに付した条件を変更することができる。ただし、支援事業のうちすでに</w:t>
      </w:r>
      <w:r w:rsidR="00600537" w:rsidRPr="00184C27">
        <w:rPr>
          <w:rFonts w:hint="eastAsia"/>
        </w:rPr>
        <w:t>実施された</w:t>
      </w:r>
      <w:r w:rsidRPr="00184C27">
        <w:rPr>
          <w:rFonts w:hint="eastAsia"/>
        </w:rPr>
        <w:t>期間に係る部分については、この限りでない。</w:t>
      </w:r>
    </w:p>
    <w:p w:rsidR="008A7694" w:rsidRPr="00184C27" w:rsidRDefault="008C6B27" w:rsidP="008C6B27">
      <w:pPr>
        <w:ind w:left="141" w:hangingChars="67" w:hanging="141"/>
      </w:pPr>
      <w:r w:rsidRPr="00184C27">
        <w:rPr>
          <w:rFonts w:hint="eastAsia"/>
        </w:rPr>
        <w:t xml:space="preserve">２　</w:t>
      </w:r>
      <w:r w:rsidR="00ED2BFF" w:rsidRPr="00184C27">
        <w:rPr>
          <w:rFonts w:hint="eastAsia"/>
        </w:rPr>
        <w:t>前項の規定により支援の決定を取</w:t>
      </w:r>
      <w:r w:rsidR="008A7694" w:rsidRPr="00184C27">
        <w:rPr>
          <w:rFonts w:hint="eastAsia"/>
        </w:rPr>
        <w:t>消すことができる場合は、天災地変その他支援の決定後に生じた事情の変更により支援事業等の全部または一部を継続する</w:t>
      </w:r>
      <w:r w:rsidR="00600537" w:rsidRPr="00184C27">
        <w:rPr>
          <w:rFonts w:hint="eastAsia"/>
        </w:rPr>
        <w:t>ことが不可能と</w:t>
      </w:r>
      <w:r w:rsidR="008A7694" w:rsidRPr="00184C27">
        <w:rPr>
          <w:rFonts w:hint="eastAsia"/>
        </w:rPr>
        <w:t>なった場合に限る。</w:t>
      </w:r>
    </w:p>
    <w:p w:rsidR="00AD73EB" w:rsidRPr="00184C27" w:rsidRDefault="008C6B27" w:rsidP="008C6B27">
      <w:pPr>
        <w:ind w:left="141" w:hangingChars="67" w:hanging="141"/>
      </w:pPr>
      <w:r w:rsidRPr="00184C27">
        <w:rPr>
          <w:rFonts w:hint="eastAsia"/>
        </w:rPr>
        <w:t xml:space="preserve">３　</w:t>
      </w:r>
      <w:r w:rsidR="00600537" w:rsidRPr="00184C27">
        <w:rPr>
          <w:rFonts w:hint="eastAsia"/>
        </w:rPr>
        <w:t>公社は、住民グループ及び専門家が、虚偽の申請又は報告をしたときは、</w:t>
      </w:r>
      <w:r w:rsidR="00AD73EB" w:rsidRPr="00184C27">
        <w:rPr>
          <w:rFonts w:hint="eastAsia"/>
        </w:rPr>
        <w:t>まちづくり支援取消（変更）決定通知書（様式</w:t>
      </w:r>
      <w:r w:rsidR="00AD73EB" w:rsidRPr="00184C27">
        <w:rPr>
          <w:rFonts w:hint="eastAsia"/>
        </w:rPr>
        <w:t>11</w:t>
      </w:r>
      <w:r w:rsidR="00AD73EB" w:rsidRPr="00184C27">
        <w:rPr>
          <w:rFonts w:hint="eastAsia"/>
        </w:rPr>
        <w:t>）において、支援の決定の全部若しくは一部を取り消し、またはその決定の内容若しくはこれに付した条件を変更することができる。</w:t>
      </w:r>
    </w:p>
    <w:p w:rsidR="00600537" w:rsidRPr="00184C27" w:rsidRDefault="008C6B27" w:rsidP="00600537">
      <w:r w:rsidRPr="00184C27">
        <w:rPr>
          <w:rFonts w:hint="eastAsia"/>
        </w:rPr>
        <w:t xml:space="preserve">４　</w:t>
      </w:r>
      <w:r w:rsidR="00600537" w:rsidRPr="00184C27">
        <w:rPr>
          <w:rFonts w:hint="eastAsia"/>
        </w:rPr>
        <w:t>前項の規定は、</w:t>
      </w:r>
      <w:r w:rsidR="00AD73EB" w:rsidRPr="00184C27">
        <w:rPr>
          <w:rFonts w:hint="eastAsia"/>
        </w:rPr>
        <w:t>支援</w:t>
      </w:r>
      <w:r w:rsidR="00600537" w:rsidRPr="00184C27">
        <w:rPr>
          <w:rFonts w:hint="eastAsia"/>
        </w:rPr>
        <w:t>の額の確定があった後においても適用する。</w:t>
      </w:r>
    </w:p>
    <w:p w:rsidR="00804886" w:rsidRPr="00184C27" w:rsidRDefault="00804886" w:rsidP="008A7694"/>
    <w:p w:rsidR="00804886" w:rsidRPr="00184C27" w:rsidRDefault="00C95281" w:rsidP="00804886">
      <w:r w:rsidRPr="00184C27">
        <w:rPr>
          <w:rFonts w:hint="eastAsia"/>
        </w:rPr>
        <w:lastRenderedPageBreak/>
        <w:t>（</w:t>
      </w:r>
      <w:r w:rsidR="00804886" w:rsidRPr="00184C27">
        <w:rPr>
          <w:rFonts w:hint="eastAsia"/>
        </w:rPr>
        <w:t>助成金の返還</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６</w:t>
      </w:r>
      <w:r w:rsidRPr="00184C27">
        <w:rPr>
          <w:rFonts w:hint="eastAsia"/>
        </w:rPr>
        <w:t>条</w:t>
      </w:r>
      <w:r w:rsidR="008C6B27" w:rsidRPr="00184C27">
        <w:rPr>
          <w:rFonts w:hint="eastAsia"/>
        </w:rPr>
        <w:t xml:space="preserve">　</w:t>
      </w:r>
      <w:r w:rsidRPr="00184C27">
        <w:rPr>
          <w:rFonts w:hint="eastAsia"/>
        </w:rPr>
        <w:t>公社は、第</w:t>
      </w:r>
      <w:r w:rsidR="00700B23" w:rsidRPr="00184C27">
        <w:rPr>
          <w:rFonts w:hint="eastAsia"/>
        </w:rPr>
        <w:t>4</w:t>
      </w:r>
      <w:r w:rsidRPr="00184C27">
        <w:rPr>
          <w:rFonts w:hint="eastAsia"/>
        </w:rPr>
        <w:t>条</w:t>
      </w:r>
      <w:r w:rsidR="00E40995" w:rsidRPr="00184C27">
        <w:rPr>
          <w:rFonts w:hint="eastAsia"/>
        </w:rPr>
        <w:t>第</w:t>
      </w:r>
      <w:r w:rsidR="00E40995" w:rsidRPr="00184C27">
        <w:rPr>
          <w:rFonts w:hint="eastAsia"/>
        </w:rPr>
        <w:t>3</w:t>
      </w:r>
      <w:r w:rsidR="00E40995" w:rsidRPr="00184C27">
        <w:rPr>
          <w:rFonts w:hint="eastAsia"/>
        </w:rPr>
        <w:t>項</w:t>
      </w:r>
      <w:r w:rsidRPr="00184C27">
        <w:rPr>
          <w:rFonts w:hint="eastAsia"/>
        </w:rPr>
        <w:t>の規定により支援の決定を取り消した場合において、支援事業の当該取消しに係る部分に関し、既に助成金が交付されているときは、期限を定めてその返還を命ずるものとする。</w:t>
      </w:r>
    </w:p>
    <w:p w:rsidR="008A7694" w:rsidRPr="00184C27" w:rsidRDefault="008C6B27" w:rsidP="008C6B27">
      <w:pPr>
        <w:ind w:left="141" w:hangingChars="67" w:hanging="141"/>
      </w:pPr>
      <w:r w:rsidRPr="00184C27">
        <w:rPr>
          <w:rFonts w:hint="eastAsia"/>
        </w:rPr>
        <w:t xml:space="preserve">２　</w:t>
      </w:r>
      <w:r w:rsidR="008A7694" w:rsidRPr="00184C27">
        <w:rPr>
          <w:rFonts w:hint="eastAsia"/>
        </w:rPr>
        <w:t>前項の規定により返還を命ぜられた住民グループ及び専門家は定められた期限までにその助成金を返還しなければならない。</w:t>
      </w:r>
    </w:p>
    <w:p w:rsidR="00595B75" w:rsidRPr="00184C27" w:rsidRDefault="00595B75" w:rsidP="008A7694"/>
    <w:p w:rsidR="00804886" w:rsidRPr="00184C27" w:rsidRDefault="00C95281" w:rsidP="008A7694">
      <w:r w:rsidRPr="00184C27">
        <w:rPr>
          <w:rFonts w:hint="eastAsia"/>
        </w:rPr>
        <w:t>（</w:t>
      </w:r>
      <w:r w:rsidR="00804886" w:rsidRPr="00184C27">
        <w:rPr>
          <w:rFonts w:hint="eastAsia"/>
        </w:rPr>
        <w:t>施設の管理</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７</w:t>
      </w:r>
      <w:r w:rsidRPr="00184C27">
        <w:rPr>
          <w:rFonts w:hint="eastAsia"/>
        </w:rPr>
        <w:t>条</w:t>
      </w:r>
      <w:r w:rsidR="008C6B27" w:rsidRPr="00184C27">
        <w:rPr>
          <w:rFonts w:hint="eastAsia"/>
        </w:rPr>
        <w:t xml:space="preserve">　</w:t>
      </w:r>
      <w:r w:rsidRPr="00184C27">
        <w:rPr>
          <w:rFonts w:hint="eastAsia"/>
        </w:rPr>
        <w:t>施設整備費の助成を受けて設置した施設</w:t>
      </w:r>
      <w:r w:rsidR="007C0650" w:rsidRPr="00184C27">
        <w:rPr>
          <w:rFonts w:hint="eastAsia"/>
        </w:rPr>
        <w:t>に</w:t>
      </w:r>
      <w:r w:rsidRPr="00184C27">
        <w:rPr>
          <w:rFonts w:hint="eastAsia"/>
        </w:rPr>
        <w:t>ついて、住民グループもしくはグループ指定の管理者は、その後、原則</w:t>
      </w:r>
      <w:r w:rsidR="00595B75" w:rsidRPr="00184C27">
        <w:rPr>
          <w:rFonts w:hint="eastAsia"/>
        </w:rPr>
        <w:t>として</w:t>
      </w:r>
      <w:r w:rsidR="00577F7D" w:rsidRPr="00184C27">
        <w:rPr>
          <w:rFonts w:hint="eastAsia"/>
        </w:rPr>
        <w:t>第三者に当該施設</w:t>
      </w:r>
      <w:r w:rsidRPr="00184C27">
        <w:rPr>
          <w:rFonts w:hint="eastAsia"/>
        </w:rPr>
        <w:t>の譲渡・転売・貸与等を行ってはならず、適切にその管理を行わなければならない。</w:t>
      </w:r>
    </w:p>
    <w:p w:rsidR="008A7694" w:rsidRPr="00184C27" w:rsidRDefault="008C6B27" w:rsidP="008C6B27">
      <w:pPr>
        <w:ind w:left="141" w:hangingChars="67" w:hanging="141"/>
      </w:pPr>
      <w:r w:rsidRPr="00184C27">
        <w:rPr>
          <w:rFonts w:hint="eastAsia"/>
        </w:rPr>
        <w:t xml:space="preserve">２　</w:t>
      </w:r>
      <w:r w:rsidR="00577F7D" w:rsidRPr="00184C27">
        <w:rPr>
          <w:rFonts w:hint="eastAsia"/>
        </w:rPr>
        <w:t>施設整備費の助成を受けて設置した施設に関して、施設</w:t>
      </w:r>
      <w:r w:rsidR="008A7694" w:rsidRPr="00184C27">
        <w:rPr>
          <w:rFonts w:hint="eastAsia"/>
        </w:rPr>
        <w:t>の所在する土地所有者の同意を得たうえで住民グループが設定する所有権の保存登記を除き、抵当権等その他権利の設定をしてはならない。</w:t>
      </w:r>
    </w:p>
    <w:p w:rsidR="008A7694" w:rsidRPr="00184C27" w:rsidRDefault="008C6B27" w:rsidP="008C6B27">
      <w:pPr>
        <w:ind w:left="141" w:hangingChars="67" w:hanging="141"/>
      </w:pPr>
      <w:r w:rsidRPr="00184C27">
        <w:rPr>
          <w:rFonts w:hint="eastAsia"/>
        </w:rPr>
        <w:t xml:space="preserve">３　</w:t>
      </w:r>
      <w:r w:rsidR="008A7694" w:rsidRPr="00184C27">
        <w:rPr>
          <w:rFonts w:hint="eastAsia"/>
        </w:rPr>
        <w:t>第</w:t>
      </w:r>
      <w:r w:rsidR="00C95281" w:rsidRPr="00184C27">
        <w:rPr>
          <w:rFonts w:hint="eastAsia"/>
        </w:rPr>
        <w:t>1</w:t>
      </w:r>
      <w:r w:rsidR="008A7694" w:rsidRPr="00184C27">
        <w:rPr>
          <w:rFonts w:hint="eastAsia"/>
        </w:rPr>
        <w:t>項の内容を遵守せず、適切な管理が行われずに放置された状況にある場合、公社は住民グループ</w:t>
      </w:r>
      <w:r w:rsidR="00595B75" w:rsidRPr="00184C27">
        <w:rPr>
          <w:rFonts w:hint="eastAsia"/>
        </w:rPr>
        <w:t>もしくはグループ指定の管理者</w:t>
      </w:r>
      <w:r w:rsidR="00577F7D" w:rsidRPr="00184C27">
        <w:rPr>
          <w:rFonts w:hint="eastAsia"/>
        </w:rPr>
        <w:t>に対して、履行義務を伴う適切な管理の実行又は施設</w:t>
      </w:r>
      <w:r w:rsidR="008A7694" w:rsidRPr="00184C27">
        <w:rPr>
          <w:rFonts w:hint="eastAsia"/>
        </w:rPr>
        <w:t>の撤去を勧告出来るものとする。さらに、住民グループ</w:t>
      </w:r>
      <w:r w:rsidR="00595B75" w:rsidRPr="00184C27">
        <w:rPr>
          <w:rFonts w:hint="eastAsia"/>
        </w:rPr>
        <w:t>もしくはグループ指定の管理者</w:t>
      </w:r>
      <w:r w:rsidR="008A7694" w:rsidRPr="00184C27">
        <w:rPr>
          <w:rFonts w:hint="eastAsia"/>
        </w:rPr>
        <w:t>が、上記勧告にも従わず履行義務を果たさない場合は、公社又は公社が許可する第三者により、当該施設を撤去出来るものとする。</w:t>
      </w:r>
    </w:p>
    <w:p w:rsidR="008A7694" w:rsidRPr="00184C27" w:rsidRDefault="008C6B27" w:rsidP="008C6B27">
      <w:pPr>
        <w:ind w:left="141" w:hangingChars="67" w:hanging="141"/>
      </w:pPr>
      <w:r w:rsidRPr="00184C27">
        <w:rPr>
          <w:rFonts w:hint="eastAsia"/>
        </w:rPr>
        <w:t xml:space="preserve">４　</w:t>
      </w:r>
      <w:r w:rsidR="008A7694" w:rsidRPr="00184C27">
        <w:rPr>
          <w:rFonts w:hint="eastAsia"/>
        </w:rPr>
        <w:t>前項により、公社又は公社が許可する第三者が、住民グループ</w:t>
      </w:r>
      <w:r w:rsidR="00595B75" w:rsidRPr="00184C27">
        <w:rPr>
          <w:rFonts w:hint="eastAsia"/>
        </w:rPr>
        <w:t>もしくはグループ指定の管理者</w:t>
      </w:r>
      <w:r w:rsidR="008A7694" w:rsidRPr="00184C27">
        <w:rPr>
          <w:rFonts w:hint="eastAsia"/>
        </w:rPr>
        <w:t>に代替して当該施設の撤去作業を実行した場合、住民グループ</w:t>
      </w:r>
      <w:r w:rsidR="00595B75" w:rsidRPr="00184C27">
        <w:rPr>
          <w:rFonts w:hint="eastAsia"/>
        </w:rPr>
        <w:t>もしくはグループ指定の管理者</w:t>
      </w:r>
      <w:r w:rsidR="008D0591" w:rsidRPr="00184C27">
        <w:rPr>
          <w:rFonts w:hint="eastAsia"/>
        </w:rPr>
        <w:t>は、その費用を負担する</w:t>
      </w:r>
      <w:r w:rsidR="008A7694" w:rsidRPr="00184C27">
        <w:rPr>
          <w:rFonts w:hint="eastAsia"/>
        </w:rPr>
        <w:t>。</w:t>
      </w:r>
    </w:p>
    <w:p w:rsidR="008A7694" w:rsidRPr="00184C27" w:rsidRDefault="008A7694" w:rsidP="008A7694"/>
    <w:p w:rsidR="00804886" w:rsidRPr="00184C27" w:rsidRDefault="00C95281" w:rsidP="008A7694">
      <w:r w:rsidRPr="00184C27">
        <w:rPr>
          <w:rFonts w:hint="eastAsia"/>
        </w:rPr>
        <w:t>（</w:t>
      </w:r>
      <w:r w:rsidR="00804886" w:rsidRPr="00184C27">
        <w:rPr>
          <w:rFonts w:hint="eastAsia"/>
        </w:rPr>
        <w:t>紛争の解決</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８</w:t>
      </w:r>
      <w:r w:rsidRPr="00184C27">
        <w:rPr>
          <w:rFonts w:hint="eastAsia"/>
        </w:rPr>
        <w:t>条</w:t>
      </w:r>
      <w:r w:rsidR="008C6B27" w:rsidRPr="00184C27">
        <w:rPr>
          <w:rFonts w:hint="eastAsia"/>
        </w:rPr>
        <w:t xml:space="preserve">　</w:t>
      </w:r>
      <w:r w:rsidR="00577F7D" w:rsidRPr="00184C27">
        <w:rPr>
          <w:rFonts w:hint="eastAsia"/>
        </w:rPr>
        <w:t>施設整備費の助成を受けて設置した施設</w:t>
      </w:r>
      <w:r w:rsidRPr="00184C27">
        <w:rPr>
          <w:rFonts w:hint="eastAsia"/>
        </w:rPr>
        <w:t>に関して、第三者より異議の申し立て又は権利の主張等があるとき、及び管理の瑕疵に起因して第三者に損害を与えたときは、住民グループ</w:t>
      </w:r>
      <w:r w:rsidR="00595B75" w:rsidRPr="00184C27">
        <w:rPr>
          <w:rFonts w:hint="eastAsia"/>
        </w:rPr>
        <w:t>もしくはグループ指定の管理者</w:t>
      </w:r>
      <w:r w:rsidRPr="00184C27">
        <w:rPr>
          <w:rFonts w:hint="eastAsia"/>
        </w:rPr>
        <w:t>は自己の責任において解決する</w:t>
      </w:r>
      <w:r w:rsidR="008D0591" w:rsidRPr="00184C27">
        <w:rPr>
          <w:rFonts w:hint="eastAsia"/>
        </w:rPr>
        <w:t>ものとする</w:t>
      </w:r>
      <w:r w:rsidRPr="00184C27">
        <w:rPr>
          <w:rFonts w:hint="eastAsia"/>
        </w:rPr>
        <w:t>。</w:t>
      </w:r>
    </w:p>
    <w:p w:rsidR="00804886" w:rsidRPr="00184C27" w:rsidRDefault="00804886" w:rsidP="008A7694"/>
    <w:p w:rsidR="00804886" w:rsidRPr="00184C27" w:rsidRDefault="00C95281" w:rsidP="008A7694">
      <w:r w:rsidRPr="00184C27">
        <w:rPr>
          <w:rFonts w:hint="eastAsia"/>
        </w:rPr>
        <w:t>（</w:t>
      </w:r>
      <w:r w:rsidR="00804886" w:rsidRPr="00184C27">
        <w:rPr>
          <w:rFonts w:hint="eastAsia"/>
        </w:rPr>
        <w:t>管轄裁判所</w:t>
      </w:r>
      <w:r w:rsidRPr="00184C27">
        <w:rPr>
          <w:rFonts w:hint="eastAsia"/>
        </w:rPr>
        <w:t>）</w:t>
      </w:r>
    </w:p>
    <w:p w:rsidR="008A7694" w:rsidRPr="00184C27" w:rsidRDefault="008A7694" w:rsidP="008C6B27">
      <w:pPr>
        <w:ind w:left="283" w:hangingChars="135" w:hanging="283"/>
      </w:pPr>
      <w:r w:rsidRPr="00184C27">
        <w:rPr>
          <w:rFonts w:hint="eastAsia"/>
        </w:rPr>
        <w:t>第</w:t>
      </w:r>
      <w:r w:rsidR="008C6B27" w:rsidRPr="00184C27">
        <w:rPr>
          <w:rFonts w:hint="eastAsia"/>
        </w:rPr>
        <w:t>９</w:t>
      </w:r>
      <w:r w:rsidRPr="00184C27">
        <w:rPr>
          <w:rFonts w:hint="eastAsia"/>
        </w:rPr>
        <w:t>条</w:t>
      </w:r>
      <w:r w:rsidR="008C6B27" w:rsidRPr="00184C27">
        <w:rPr>
          <w:rFonts w:hint="eastAsia"/>
        </w:rPr>
        <w:t xml:space="preserve">　</w:t>
      </w:r>
      <w:r w:rsidRPr="00184C27">
        <w:rPr>
          <w:rFonts w:hint="eastAsia"/>
        </w:rPr>
        <w:t>支援要綱及び本運用要領から生じる、一切の法律関係に基づく訴えについては、公社本社の所在地を管轄する地方裁判所をもって専属管轄裁判所とする。</w:t>
      </w:r>
    </w:p>
    <w:p w:rsidR="00804886" w:rsidRPr="00184C27" w:rsidRDefault="00804886" w:rsidP="008A7694"/>
    <w:p w:rsidR="00804886" w:rsidRPr="00184C27" w:rsidRDefault="00C95281" w:rsidP="008A7694">
      <w:r w:rsidRPr="00184C27">
        <w:rPr>
          <w:rFonts w:hint="eastAsia"/>
        </w:rPr>
        <w:t>（</w:t>
      </w:r>
      <w:r w:rsidR="00804886" w:rsidRPr="00184C27">
        <w:rPr>
          <w:rFonts w:hint="eastAsia"/>
        </w:rPr>
        <w:t>その他</w:t>
      </w:r>
      <w:r w:rsidRPr="00184C27">
        <w:rPr>
          <w:rFonts w:hint="eastAsia"/>
        </w:rPr>
        <w:t>）</w:t>
      </w:r>
    </w:p>
    <w:p w:rsidR="00804886" w:rsidRPr="00184C27" w:rsidRDefault="008A7694" w:rsidP="008A7694">
      <w:r w:rsidRPr="00184C27">
        <w:rPr>
          <w:rFonts w:hint="eastAsia"/>
        </w:rPr>
        <w:t>第</w:t>
      </w:r>
      <w:r w:rsidR="006A7774" w:rsidRPr="00184C27">
        <w:rPr>
          <w:rFonts w:hint="eastAsia"/>
        </w:rPr>
        <w:t>10</w:t>
      </w:r>
      <w:r w:rsidRPr="00184C27">
        <w:rPr>
          <w:rFonts w:hint="eastAsia"/>
        </w:rPr>
        <w:t>条</w:t>
      </w:r>
      <w:r w:rsidR="008C6B27" w:rsidRPr="00184C27">
        <w:rPr>
          <w:rFonts w:hint="eastAsia"/>
        </w:rPr>
        <w:t xml:space="preserve">　</w:t>
      </w:r>
      <w:r w:rsidRPr="00184C27">
        <w:rPr>
          <w:rFonts w:hint="eastAsia"/>
        </w:rPr>
        <w:t>この要領に定めのない事項は、別途公社が定めるものとする。</w:t>
      </w:r>
    </w:p>
    <w:p w:rsidR="00700B23" w:rsidRPr="00184C27" w:rsidRDefault="00700B23" w:rsidP="008A7694"/>
    <w:p w:rsidR="008C6B27" w:rsidRPr="00184C27" w:rsidRDefault="008C6B27" w:rsidP="008A7694"/>
    <w:p w:rsidR="00804886" w:rsidRPr="00184C27" w:rsidRDefault="005C44FD" w:rsidP="00804886">
      <w:r w:rsidRPr="00184C27">
        <w:rPr>
          <w:rFonts w:hint="eastAsia"/>
        </w:rPr>
        <w:lastRenderedPageBreak/>
        <w:t>附則</w:t>
      </w:r>
    </w:p>
    <w:p w:rsidR="00462423" w:rsidRPr="00184C27" w:rsidRDefault="00804886" w:rsidP="00804886">
      <w:r w:rsidRPr="00184C27">
        <w:rPr>
          <w:rFonts w:hint="eastAsia"/>
        </w:rPr>
        <w:t>この要領は、平成</w:t>
      </w:r>
      <w:r w:rsidR="00C95281" w:rsidRPr="00184C27">
        <w:rPr>
          <w:rFonts w:hint="eastAsia"/>
        </w:rPr>
        <w:t>25</w:t>
      </w:r>
      <w:r w:rsidRPr="00184C27">
        <w:rPr>
          <w:rFonts w:hint="eastAsia"/>
        </w:rPr>
        <w:t>年</w:t>
      </w:r>
      <w:r w:rsidR="00C95281" w:rsidRPr="00184C27">
        <w:rPr>
          <w:rFonts w:hint="eastAsia"/>
        </w:rPr>
        <w:t>4</w:t>
      </w:r>
      <w:r w:rsidRPr="00184C27">
        <w:rPr>
          <w:rFonts w:hint="eastAsia"/>
        </w:rPr>
        <w:t>月</w:t>
      </w:r>
      <w:r w:rsidR="00C95281" w:rsidRPr="00184C27">
        <w:rPr>
          <w:rFonts w:hint="eastAsia"/>
        </w:rPr>
        <w:t>1</w:t>
      </w:r>
      <w:r w:rsidRPr="00184C27">
        <w:rPr>
          <w:rFonts w:hint="eastAsia"/>
        </w:rPr>
        <w:t>日から施行する。</w:t>
      </w:r>
    </w:p>
    <w:p w:rsidR="00B00E4F" w:rsidRPr="00184C27" w:rsidRDefault="00B00E4F" w:rsidP="00B00E4F">
      <w:r w:rsidRPr="00184C27">
        <w:rPr>
          <w:rFonts w:hint="eastAsia"/>
        </w:rPr>
        <w:t>附則</w:t>
      </w:r>
    </w:p>
    <w:p w:rsidR="00B00E4F" w:rsidRPr="00184C27" w:rsidRDefault="00B00E4F" w:rsidP="00B00E4F">
      <w:r w:rsidRPr="00184C27">
        <w:rPr>
          <w:rFonts w:hint="eastAsia"/>
        </w:rPr>
        <w:t>この要領は、平成</w:t>
      </w:r>
      <w:r w:rsidRPr="00184C27">
        <w:rPr>
          <w:rFonts w:hint="eastAsia"/>
        </w:rPr>
        <w:t>27</w:t>
      </w:r>
      <w:r w:rsidRPr="00184C27">
        <w:rPr>
          <w:rFonts w:hint="eastAsia"/>
        </w:rPr>
        <w:t>年</w:t>
      </w:r>
      <w:r w:rsidRPr="00184C27">
        <w:rPr>
          <w:rFonts w:hint="eastAsia"/>
        </w:rPr>
        <w:t>1</w:t>
      </w:r>
      <w:r w:rsidRPr="00184C27">
        <w:rPr>
          <w:rFonts w:hint="eastAsia"/>
        </w:rPr>
        <w:t>月</w:t>
      </w:r>
      <w:r w:rsidRPr="00184C27">
        <w:rPr>
          <w:rFonts w:hint="eastAsia"/>
        </w:rPr>
        <w:t>1</w:t>
      </w:r>
      <w:r w:rsidRPr="00184C27">
        <w:rPr>
          <w:rFonts w:hint="eastAsia"/>
        </w:rPr>
        <w:t>日から施行する。</w:t>
      </w:r>
    </w:p>
    <w:bookmarkEnd w:id="0"/>
    <w:p w:rsidR="00B00E4F" w:rsidRPr="00184C27" w:rsidRDefault="00B00E4F" w:rsidP="00804886"/>
    <w:sectPr w:rsidR="00B00E4F" w:rsidRPr="00184C27" w:rsidSect="008A769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7A" w:rsidRDefault="008C517A" w:rsidP="00446A23">
      <w:r>
        <w:separator/>
      </w:r>
    </w:p>
  </w:endnote>
  <w:endnote w:type="continuationSeparator" w:id="0">
    <w:p w:rsidR="008C517A" w:rsidRDefault="008C517A" w:rsidP="0044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7A" w:rsidRDefault="008C517A" w:rsidP="00446A23">
      <w:r>
        <w:separator/>
      </w:r>
    </w:p>
  </w:footnote>
  <w:footnote w:type="continuationSeparator" w:id="0">
    <w:p w:rsidR="008C517A" w:rsidRDefault="008C517A" w:rsidP="00446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94"/>
    <w:rsid w:val="00137AAE"/>
    <w:rsid w:val="00184C27"/>
    <w:rsid w:val="00446A23"/>
    <w:rsid w:val="00462423"/>
    <w:rsid w:val="00487A28"/>
    <w:rsid w:val="00507095"/>
    <w:rsid w:val="00577F7D"/>
    <w:rsid w:val="00595B75"/>
    <w:rsid w:val="005A1B97"/>
    <w:rsid w:val="005B66A0"/>
    <w:rsid w:val="005C44FD"/>
    <w:rsid w:val="00600537"/>
    <w:rsid w:val="006A7774"/>
    <w:rsid w:val="00700B23"/>
    <w:rsid w:val="007C0650"/>
    <w:rsid w:val="00804886"/>
    <w:rsid w:val="00856BDF"/>
    <w:rsid w:val="008A7694"/>
    <w:rsid w:val="008C517A"/>
    <w:rsid w:val="008C6B27"/>
    <w:rsid w:val="008D0591"/>
    <w:rsid w:val="00AD73EB"/>
    <w:rsid w:val="00B00E4F"/>
    <w:rsid w:val="00B42B12"/>
    <w:rsid w:val="00BC0349"/>
    <w:rsid w:val="00C95281"/>
    <w:rsid w:val="00D410D8"/>
    <w:rsid w:val="00D95636"/>
    <w:rsid w:val="00DE6207"/>
    <w:rsid w:val="00E40995"/>
    <w:rsid w:val="00E73961"/>
    <w:rsid w:val="00ED2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886"/>
    <w:pPr>
      <w:ind w:leftChars="400" w:left="840"/>
    </w:pPr>
  </w:style>
  <w:style w:type="paragraph" w:styleId="a4">
    <w:name w:val="header"/>
    <w:basedOn w:val="a"/>
    <w:link w:val="a5"/>
    <w:uiPriority w:val="99"/>
    <w:unhideWhenUsed/>
    <w:rsid w:val="00446A23"/>
    <w:pPr>
      <w:tabs>
        <w:tab w:val="center" w:pos="4252"/>
        <w:tab w:val="right" w:pos="8504"/>
      </w:tabs>
      <w:snapToGrid w:val="0"/>
    </w:pPr>
  </w:style>
  <w:style w:type="character" w:customStyle="1" w:styleId="a5">
    <w:name w:val="ヘッダー (文字)"/>
    <w:basedOn w:val="a0"/>
    <w:link w:val="a4"/>
    <w:uiPriority w:val="99"/>
    <w:rsid w:val="00446A23"/>
  </w:style>
  <w:style w:type="paragraph" w:styleId="a6">
    <w:name w:val="footer"/>
    <w:basedOn w:val="a"/>
    <w:link w:val="a7"/>
    <w:uiPriority w:val="99"/>
    <w:unhideWhenUsed/>
    <w:rsid w:val="00446A23"/>
    <w:pPr>
      <w:tabs>
        <w:tab w:val="center" w:pos="4252"/>
        <w:tab w:val="right" w:pos="8504"/>
      </w:tabs>
      <w:snapToGrid w:val="0"/>
    </w:pPr>
  </w:style>
  <w:style w:type="character" w:customStyle="1" w:styleId="a7">
    <w:name w:val="フッター (文字)"/>
    <w:basedOn w:val="a0"/>
    <w:link w:val="a6"/>
    <w:uiPriority w:val="99"/>
    <w:rsid w:val="00446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886"/>
    <w:pPr>
      <w:ind w:leftChars="400" w:left="840"/>
    </w:pPr>
  </w:style>
  <w:style w:type="paragraph" w:styleId="a4">
    <w:name w:val="header"/>
    <w:basedOn w:val="a"/>
    <w:link w:val="a5"/>
    <w:uiPriority w:val="99"/>
    <w:unhideWhenUsed/>
    <w:rsid w:val="00446A23"/>
    <w:pPr>
      <w:tabs>
        <w:tab w:val="center" w:pos="4252"/>
        <w:tab w:val="right" w:pos="8504"/>
      </w:tabs>
      <w:snapToGrid w:val="0"/>
    </w:pPr>
  </w:style>
  <w:style w:type="character" w:customStyle="1" w:styleId="a5">
    <w:name w:val="ヘッダー (文字)"/>
    <w:basedOn w:val="a0"/>
    <w:link w:val="a4"/>
    <w:uiPriority w:val="99"/>
    <w:rsid w:val="00446A23"/>
  </w:style>
  <w:style w:type="paragraph" w:styleId="a6">
    <w:name w:val="footer"/>
    <w:basedOn w:val="a"/>
    <w:link w:val="a7"/>
    <w:uiPriority w:val="99"/>
    <w:unhideWhenUsed/>
    <w:rsid w:val="00446A23"/>
    <w:pPr>
      <w:tabs>
        <w:tab w:val="center" w:pos="4252"/>
        <w:tab w:val="right" w:pos="8504"/>
      </w:tabs>
      <w:snapToGrid w:val="0"/>
    </w:pPr>
  </w:style>
  <w:style w:type="character" w:customStyle="1" w:styleId="a7">
    <w:name w:val="フッター (文字)"/>
    <w:basedOn w:val="a0"/>
    <w:link w:val="a6"/>
    <w:uiPriority w:val="99"/>
    <w:rsid w:val="0044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sasaki01</dc:creator>
  <cp:lastModifiedBy>sugimoto03</cp:lastModifiedBy>
  <cp:revision>24</cp:revision>
  <dcterms:created xsi:type="dcterms:W3CDTF">2013-06-05T05:45:00Z</dcterms:created>
  <dcterms:modified xsi:type="dcterms:W3CDTF">2015-01-29T06:45:00Z</dcterms:modified>
</cp:coreProperties>
</file>